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01"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Albers Jeffrey W</w:t>
              </w:r>
              <w:r>
                <w:rPr>
                  <w:rFonts w:ascii="Arial" w:cs="Arial" w:eastAsia="Arial" w:hAnsi="Arial"/>
                  <w:sz w:val="21"/>
                  <w:szCs w:val="21"/>
                  <w:color w:val="0000EE"/>
                </w:rPr>
                <w:t>.</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01"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279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2792095"/>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21" w:right="359" w:bottom="1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9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10,000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191,434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1,100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93.21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190,334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5,296</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91.78</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185,038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3,000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90.99</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182,038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404</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90.18</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181,634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100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89.18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181,534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100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86.61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(6)</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569</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88.63</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180,865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6"/>
              <w:spacing w:after="0"/>
              <w:rPr>
                <w:sz w:val="20"/>
                <w:szCs w:val="20"/>
                <w:color w:val="auto"/>
              </w:rPr>
            </w:pPr>
            <w:r>
              <w:rPr>
                <w:rFonts w:ascii="Arial" w:cs="Arial" w:eastAsia="Arial" w:hAnsi="Arial"/>
                <w:sz w:val="17"/>
                <w:szCs w:val="17"/>
                <w:color w:val="0000FF"/>
                <w:w w:val="89"/>
              </w:rPr>
              <w:t>03/04/2021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(6)</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8,417</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86.61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172,448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03/04/2021</w:t>
            </w:r>
          </w:p>
        </w:tc>
        <w:tc>
          <w:tcPr>
            <w:tcW w:w="11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ind w:left="20"/>
              <w:spacing w:after="0"/>
              <w:rPr>
                <w:sz w:val="20"/>
                <w:szCs w:val="20"/>
                <w:color w:val="auto"/>
              </w:rPr>
            </w:pPr>
            <w:r>
              <w:rPr>
                <w:rFonts w:ascii="Arial" w:cs="Arial" w:eastAsia="Arial" w:hAnsi="Arial"/>
                <w:sz w:val="13"/>
                <w:szCs w:val="13"/>
                <w:color w:val="0000FF"/>
              </w:rPr>
              <w:t>02/10/2025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7,170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$92.69 to $93.61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and footnote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$91.31 to $92.30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$90.37 to $91.30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$90.02 to $90.27 per share.</w:t>
      </w:r>
    </w:p>
    <w:p>
      <w:pPr>
        <w:spacing w:after="0" w:line="43"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$88.34 to $89.15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03/05/2021</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2021-03-05T16:53:19Z</dcterms:created>
  <dcterms:modified xsi:type="dcterms:W3CDTF">2021-03-05T16:53:19Z</dcterms:modified>
</cp:coreProperties>
</file>