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Borisy Alexis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98" w:lineRule="auto"/>
        <w:rPr>
          <w:sz w:val="20"/>
          <w:szCs w:val="20"/>
          <w:color w:val="auto"/>
        </w:rPr>
      </w:pPr>
      <w:r>
        <w:rPr>
          <w:rFonts w:ascii="Arial" w:cs="Arial" w:eastAsia="Arial" w:hAnsi="Arial"/>
          <w:sz w:val="16"/>
          <w:szCs w:val="16"/>
          <w:color w:val="0000FF"/>
        </w:rPr>
        <w:t>C/O THIRD ROCK VENTURES, LLC 29 NEWBURY STREET, 3RD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BOSTON</w:t>
            </w:r>
          </w:p>
        </w:tc>
        <w:tc>
          <w:tcPr>
            <w:tcW w:w="1120" w:type="dxa"/>
            <w:vAlign w:val="bottom"/>
          </w:tcPr>
          <w:p>
            <w:pPr>
              <w:ind w:left="28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02116</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Blueprint Medicines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BPMC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tcPr>
          <w:p>
            <w:pPr>
              <w:ind w:left="420"/>
              <w:spacing w:after="0" w:line="126"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2320" w:type="dxa"/>
            <w:vAlign w:val="bottom"/>
            <w:gridSpan w:val="3"/>
          </w:tcPr>
          <w:p>
            <w:pPr>
              <w:ind w:left="80"/>
              <w:spacing w:after="0"/>
              <w:rPr>
                <w:sz w:val="20"/>
                <w:szCs w:val="20"/>
                <w:color w:val="auto"/>
              </w:rPr>
            </w:pPr>
            <w:r>
              <w:rPr>
                <w:rFonts w:ascii="Arial" w:cs="Arial" w:eastAsia="Arial" w:hAnsi="Arial"/>
                <w:sz w:val="17"/>
                <w:szCs w:val="17"/>
                <w:color w:val="0000FF"/>
              </w:rPr>
              <w:t>06/23/2016</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19.53</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06/23/2016</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10,909</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06/23/2026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10,909</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10,909</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This option vests with respect to 100% of the shares underlying the option on the earlier of (i) the next annual meeting of the Issuer's stockholders and (ii) June 23, 2017.</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 Limited Power of Attorney</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06/27/2016</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2840"/>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jc w:val="both"/>
        <w:ind w:right="1839" w:firstLine="523"/>
        <w:spacing w:after="0" w:line="254" w:lineRule="auto"/>
        <w:rPr>
          <w:sz w:val="20"/>
          <w:szCs w:val="20"/>
          <w:color w:val="auto"/>
        </w:rPr>
      </w:pPr>
      <w:r>
        <w:rPr>
          <w:rFonts w:ascii="Courier New" w:cs="Courier New" w:eastAsia="Courier New" w:hAnsi="Courier New"/>
          <w:sz w:val="17"/>
          <w:szCs w:val="17"/>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394" w:lineRule="exact"/>
        <w:rPr>
          <w:sz w:val="20"/>
          <w:szCs w:val="20"/>
          <w:color w:val="auto"/>
        </w:rPr>
      </w:pPr>
    </w:p>
    <w:p>
      <w:pPr>
        <w:jc w:val="both"/>
        <w:ind w:left="1260" w:right="1839" w:hanging="625"/>
        <w:spacing w:after="0" w:line="251" w:lineRule="auto"/>
        <w:tabs>
          <w:tab w:leader="none" w:pos="1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99" w:lineRule="exact"/>
        <w:rPr>
          <w:rFonts w:ascii="Courier New" w:cs="Courier New" w:eastAsia="Courier New" w:hAnsi="Courier New"/>
          <w:sz w:val="17"/>
          <w:szCs w:val="17"/>
          <w:color w:val="auto"/>
        </w:rPr>
      </w:pPr>
    </w:p>
    <w:p>
      <w:pPr>
        <w:jc w:val="both"/>
        <w:ind w:left="1260" w:right="1839" w:hanging="625"/>
        <w:spacing w:after="0" w:line="251" w:lineRule="auto"/>
        <w:tabs>
          <w:tab w:leader="none" w:pos="1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99" w:lineRule="exact"/>
        <w:rPr>
          <w:rFonts w:ascii="Courier New" w:cs="Courier New" w:eastAsia="Courier New" w:hAnsi="Courier New"/>
          <w:sz w:val="17"/>
          <w:szCs w:val="17"/>
          <w:color w:val="auto"/>
        </w:rPr>
      </w:pPr>
    </w:p>
    <w:p>
      <w:pPr>
        <w:jc w:val="both"/>
        <w:ind w:left="1260" w:right="1839" w:hanging="625"/>
        <w:spacing w:after="0" w:line="251" w:lineRule="auto"/>
        <w:tabs>
          <w:tab w:leader="none" w:pos="1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jc w:val="both"/>
        <w:ind w:right="1839" w:firstLine="628"/>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200" w:lineRule="exact"/>
        <w:rPr>
          <w:sz w:val="20"/>
          <w:szCs w:val="20"/>
          <w:color w:val="auto"/>
        </w:rPr>
      </w:pPr>
    </w:p>
    <w:p>
      <w:pPr>
        <w:spacing w:after="0" w:line="201" w:lineRule="exact"/>
        <w:rPr>
          <w:sz w:val="20"/>
          <w:szCs w:val="20"/>
          <w:color w:val="auto"/>
        </w:rPr>
      </w:pPr>
    </w:p>
    <w:p>
      <w:pPr>
        <w:jc w:val="both"/>
        <w:ind w:right="1839" w:firstLine="628"/>
        <w:spacing w:after="0" w:line="251" w:lineRule="auto"/>
        <w:rPr>
          <w:sz w:val="20"/>
          <w:szCs w:val="20"/>
          <w:color w:val="auto"/>
        </w:rPr>
      </w:pPr>
      <w:r>
        <w:rPr>
          <w:rFonts w:ascii="Courier New" w:cs="Courier New" w:eastAsia="Courier New" w:hAnsi="Courier New"/>
          <w:sz w:val="17"/>
          <w:szCs w:val="17"/>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99" w:lineRule="exact"/>
        <w:rPr>
          <w:sz w:val="20"/>
          <w:szCs w:val="20"/>
          <w:color w:val="auto"/>
        </w:rPr>
      </w:pPr>
    </w:p>
    <w:p>
      <w:pPr>
        <w:jc w:val="both"/>
        <w:ind w:right="1839" w:firstLine="628"/>
        <w:spacing w:after="0" w:line="25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jc w:val="both"/>
        <w:ind w:right="1839" w:firstLine="628"/>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23, 2016.</w:t>
      </w:r>
    </w:p>
    <w:p>
      <w:pPr>
        <w:spacing w:after="0" w:line="394" w:lineRule="exact"/>
        <w:rPr>
          <w:sz w:val="20"/>
          <w:szCs w:val="20"/>
          <w:color w:val="auto"/>
        </w:rPr>
      </w:pPr>
    </w:p>
    <w:p>
      <w:pPr>
        <w:ind w:left="3660"/>
        <w:spacing w:after="0"/>
        <w:tabs>
          <w:tab w:leader="none" w:pos="42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Alexis Borisy</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Name: Alexis Borisy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944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2019-12-23T22:24:02Z</dcterms:created>
  <dcterms:modified xsi:type="dcterms:W3CDTF">2019-12-23T22:24:02Z</dcterms:modified>
</cp:coreProperties>
</file>