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467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46735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00"/>
        <w:spacing w:after="0" w:line="346"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040" w:type="dxa"/>
            <w:vAlign w:val="bottom"/>
            <w:tcBorders>
              <w:top w:val="single" w:sz="8" w:color="0000EE"/>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8"/>
        </w:trPr>
        <w:tc>
          <w:tcPr>
            <w:tcW w:w="2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11/30/2023</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11/30/2023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36.05</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181,050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11/30/2023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70.55</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176,050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3"/>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11/30/2023</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02/16/2027</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155,000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7"/>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26, 2023 in accordance with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$70.00 to $70.94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12/04/2023</w:t>
            </w: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8"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30, 2023.</w:t>
      </w:r>
    </w:p>
    <w:p>
      <w:pPr>
        <w:spacing w:after="0" w:line="200" w:lineRule="exact"/>
        <w:rPr>
          <w:sz w:val="20"/>
          <w:szCs w:val="20"/>
          <w:color w:val="auto"/>
        </w:rPr>
      </w:pPr>
    </w:p>
    <w:p>
      <w:pPr>
        <w:spacing w:after="0" w:line="234"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4058920</wp:posOffset>
            </wp:positionH>
            <wp:positionV relativeFrom="paragraph">
              <wp:posOffset>12700</wp:posOffset>
            </wp:positionV>
            <wp:extent cx="291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2023-12-04T15:05:10Z</dcterms:created>
  <dcterms:modified xsi:type="dcterms:W3CDTF">2023-12-04T15:05:10Z</dcterms:modified>
</cp:coreProperties>
</file>