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2960370</wp:posOffset>
            </wp:positionH>
            <wp:positionV relativeFrom="page">
              <wp:posOffset>589280</wp:posOffset>
            </wp:positionV>
            <wp:extent cx="162877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SECURITIES AND EXCHANGE COMMISSION</w:t>
      </w:r>
    </w:p>
    <w:p>
      <w:pPr>
        <w:ind w:left="40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2431415</wp:posOffset>
            </wp:positionH>
            <wp:positionV relativeFrom="paragraph">
              <wp:posOffset>110490</wp:posOffset>
            </wp:positionV>
            <wp:extent cx="1628775" cy="15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SCHEDULE 14A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2431415</wp:posOffset>
            </wp:positionH>
            <wp:positionV relativeFrom="paragraph">
              <wp:posOffset>118110</wp:posOffset>
            </wp:positionV>
            <wp:extent cx="162877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7"/>
        <w:spacing w:after="0" w:line="196" w:lineRule="exact"/>
        <w:tabs>
          <w:tab w:leader="none" w:pos="290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507" w:hanging="507"/>
        <w:spacing w:after="0"/>
        <w:tabs>
          <w:tab w:leader="none" w:pos="50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07" w:hanging="507"/>
        <w:spacing w:after="0"/>
        <w:tabs>
          <w:tab w:leader="none" w:pos="50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507" w:hanging="507"/>
        <w:spacing w:after="0"/>
        <w:tabs>
          <w:tab w:leader="none" w:pos="507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507" w:hanging="507"/>
        <w:spacing w:after="0"/>
        <w:tabs>
          <w:tab w:leader="none" w:pos="507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507" w:hanging="507"/>
        <w:spacing w:after="0"/>
        <w:tabs>
          <w:tab w:leader="none" w:pos="507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§240.14a-12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5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b w:val="1"/>
          <w:bCs w:val="1"/>
          <w:color w:val="auto"/>
        </w:rPr>
        <w:t>BLUEPRINT MEDICINES CORPORATION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340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ind w:left="248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all boxes that apply):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747" w:hanging="747"/>
        <w:spacing w:after="0"/>
        <w:tabs>
          <w:tab w:leader="none" w:pos="747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7" w:hanging="747"/>
        <w:spacing w:after="0"/>
        <w:tabs>
          <w:tab w:leader="none" w:pos="747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materials:</w:t>
      </w:r>
    </w:p>
    <w:p>
      <w:pPr>
        <w:spacing w:after="0" w:line="1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747" w:hanging="747"/>
        <w:spacing w:after="0"/>
        <w:tabs>
          <w:tab w:leader="none" w:pos="747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963295</wp:posOffset>
            </wp:positionV>
            <wp:extent cx="6490970" cy="2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970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626"/>
          </w:cols>
          <w:pgMar w:left="833" w:top="105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2025-04-24T15:29:05Z</dcterms:created>
  <dcterms:modified xsi:type="dcterms:W3CDTF">2025-04-24T15:29:05Z</dcterms:modified>
</cp:coreProperties>
</file>