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3061970</wp:posOffset>
            </wp:positionH>
            <wp:positionV relativeFrom="page">
              <wp:posOffset>422275</wp:posOffset>
            </wp:positionV>
            <wp:extent cx="1425575" cy="139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2147570</wp:posOffset>
            </wp:positionH>
            <wp:positionV relativeFrom="paragraph">
              <wp:posOffset>97155</wp:posOffset>
            </wp:positionV>
            <wp:extent cx="1425575" cy="13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2147570</wp:posOffset>
            </wp:positionH>
            <wp:positionV relativeFrom="paragraph">
              <wp:posOffset>104140</wp:posOffset>
            </wp:positionV>
            <wp:extent cx="142557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180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8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Pursuant to §240.14a-12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BLUEPRINT MEDICINES CORPORATION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Registrant as Specified In Its Charter)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700" w:hanging="664"/>
        <w:spacing w:after="0"/>
        <w:tabs>
          <w:tab w:leader="none" w:pos="7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00" w:hanging="664"/>
        <w:spacing w:after="0"/>
        <w:tabs>
          <w:tab w:leader="none" w:pos="7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materials:</w:t>
      </w:r>
    </w:p>
    <w:p>
      <w:pPr>
        <w:spacing w:after="0" w:line="11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700" w:hanging="664"/>
        <w:spacing w:after="0"/>
        <w:tabs>
          <w:tab w:leader="none" w:pos="7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513715</wp:posOffset>
            </wp:positionV>
            <wp:extent cx="568071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78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522605</wp:posOffset>
            </wp:positionH>
            <wp:positionV relativeFrom="page">
              <wp:posOffset>457835</wp:posOffset>
            </wp:positionV>
            <wp:extent cx="6595745" cy="8801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745" cy="880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522605</wp:posOffset>
            </wp:positionH>
            <wp:positionV relativeFrom="page">
              <wp:posOffset>578485</wp:posOffset>
            </wp:positionV>
            <wp:extent cx="6574155" cy="8616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155" cy="861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2022-04-29T08:12:51Z</dcterms:created>
  <dcterms:modified xsi:type="dcterms:W3CDTF">2022-04-29T08:12:51Z</dcterms:modified>
</cp:coreProperties>
</file>