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374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374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471"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Durso-Bumpus Debra</w:t>
              </w:r>
            </w:hyperlink>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4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1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11/01/2021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77"/>
        <w:spacing w:after="0"/>
        <w:rPr>
          <w:sz w:val="20"/>
          <w:szCs w:val="20"/>
          <w:color w:val="auto"/>
        </w:rPr>
      </w:pPr>
      <w:r>
        <w:rPr>
          <w:rFonts w:ascii="Arial" w:cs="Arial" w:eastAsia="Arial" w:hAnsi="Arial"/>
          <w:sz w:val="17"/>
          <w:szCs w:val="17"/>
          <w:color w:val="0000FF"/>
        </w:rPr>
        <w:t>Chief People Officer</w:t>
      </w:r>
    </w:p>
    <w:p>
      <w:pPr>
        <w:spacing w:after="0" w:line="390" w:lineRule="exact"/>
        <w:rPr>
          <w:sz w:val="20"/>
          <w:szCs w:val="20"/>
          <w:color w:val="auto"/>
        </w:rPr>
      </w:pPr>
    </w:p>
    <w:p>
      <w:pPr>
        <w:sectPr>
          <w:pgSz w:w="11900" w:h="16838" w:orient="portrait"/>
          <w:cols w:equalWidth="0" w:num="2">
            <w:col w:w="7680" w:space="63"/>
            <w:col w:w="3337"/>
          </w:cols>
          <w:pgMar w:left="460" w:top="222" w:right="359" w:bottom="471"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40" w:type="dxa"/>
            <w:vAlign w:val="bottom"/>
            <w:gridSpan w:val="6"/>
          </w:tcPr>
          <w:p>
            <w:pPr>
              <w:jc w:val="center"/>
              <w:spacing w:after="0" w:line="144" w:lineRule="exact"/>
              <w:rPr>
                <w:sz w:val="20"/>
                <w:szCs w:val="20"/>
                <w:color w:val="auto"/>
              </w:rPr>
            </w:pPr>
            <w:r>
              <w:rPr>
                <w:rFonts w:ascii="Arial" w:cs="Arial" w:eastAsia="Arial" w:hAnsi="Arial"/>
                <w:sz w:val="13"/>
                <w:szCs w:val="13"/>
                <w:color w:val="auto"/>
                <w:w w:val="99"/>
              </w:rPr>
              <w:t>4. If Amendment, Date of Original Filed (Month/Day/Year)</w:t>
            </w:r>
          </w:p>
        </w:tc>
        <w:tc>
          <w:tcPr>
            <w:tcW w:w="3680" w:type="dxa"/>
            <w:vAlign w:val="bottom"/>
            <w:gridSpan w:val="10"/>
          </w:tcPr>
          <w:p>
            <w:pPr>
              <w:ind w:left="340"/>
              <w:spacing w:after="0" w:line="14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gridSpan w:val="3"/>
          </w:tcPr>
          <w:p>
            <w:pPr>
              <w:ind w:left="3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4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02139</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9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restart"/>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4"/>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jc w:val="center"/>
              <w:ind w:left="52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1,925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ind w:left="28"/>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18</w:t>
            </w: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32,799</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3,252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ind w:left="8"/>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36.05</w:t>
            </w:r>
          </w:p>
        </w:tc>
        <w:tc>
          <w:tcPr>
            <w:tcW w:w="14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36,051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1,925</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115.03</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34,126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1,652</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112.22</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32,474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jc w:val="center"/>
              <w:ind w:left="529"/>
              <w:spacing w:after="0"/>
              <w:rPr>
                <w:sz w:val="20"/>
                <w:szCs w:val="20"/>
                <w:color w:val="auto"/>
              </w:rPr>
            </w:pPr>
            <w:r>
              <w:rPr>
                <w:rFonts w:ascii="Arial" w:cs="Arial" w:eastAsia="Arial" w:hAnsi="Arial"/>
                <w:sz w:val="17"/>
                <w:szCs w:val="17"/>
                <w:color w:val="0000FF"/>
                <w:w w:val="89"/>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00" w:type="dxa"/>
            <w:vAlign w:val="bottom"/>
            <w:tcBorders>
              <w:bottom w:val="single" w:sz="8" w:color="2C2C2C"/>
            </w:tcBorders>
          </w:tcPr>
          <w:p>
            <w:pPr>
              <w:jc w:val="right"/>
              <w:ind w:right="30"/>
              <w:spacing w:after="0"/>
              <w:rPr>
                <w:sz w:val="20"/>
                <w:szCs w:val="20"/>
                <w:color w:val="auto"/>
              </w:rPr>
            </w:pPr>
            <w:r>
              <w:rPr>
                <w:rFonts w:ascii="Arial" w:cs="Arial" w:eastAsia="Arial" w:hAnsi="Arial"/>
                <w:sz w:val="17"/>
                <w:szCs w:val="17"/>
                <w:color w:val="0000FF"/>
              </w:rPr>
              <w:t>1,600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111.47</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30,874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69"/>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14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36.05</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11/01/2021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3,252</w:t>
            </w:r>
          </w:p>
        </w:tc>
        <w:tc>
          <w:tcPr>
            <w:tcW w:w="760" w:type="dxa"/>
            <w:vAlign w:val="bottom"/>
          </w:tcPr>
          <w:p>
            <w:pPr>
              <w:ind w:left="280"/>
              <w:spacing w:after="0"/>
              <w:rPr>
                <w:sz w:val="20"/>
                <w:szCs w:val="20"/>
                <w:color w:val="auto"/>
              </w:rPr>
            </w:pPr>
            <w:r>
              <w:rPr>
                <w:rFonts w:ascii="Arial" w:cs="Arial" w:eastAsia="Arial" w:hAnsi="Arial"/>
                <w:sz w:val="11"/>
                <w:szCs w:val="11"/>
                <w:color w:val="008000"/>
              </w:rPr>
              <w:t>(5)</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02/16/2027</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3,252</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24,200</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gridSpan w:val="2"/>
          </w:tcPr>
          <w:p>
            <w:pPr>
              <w:ind w:left="60"/>
              <w:spacing w:after="0" w:line="95" w:lineRule="exact"/>
              <w:rPr>
                <w:sz w:val="20"/>
                <w:szCs w:val="20"/>
                <w:color w:val="auto"/>
              </w:rPr>
            </w:pPr>
            <w:r>
              <w:rPr>
                <w:rFonts w:ascii="Arial" w:cs="Arial" w:eastAsia="Arial" w:hAnsi="Arial"/>
                <w:sz w:val="11"/>
                <w:szCs w:val="11"/>
                <w:color w:val="0000FF"/>
              </w:rPr>
              <w:t>(Right to</w:t>
            </w: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jc w:val="center"/>
              <w:ind w:right="221"/>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18</w:t>
            </w:r>
          </w:p>
        </w:tc>
        <w:tc>
          <w:tcPr>
            <w:tcW w:w="1040" w:type="dxa"/>
            <w:vAlign w:val="bottom"/>
          </w:tcPr>
          <w:p>
            <w:pPr>
              <w:jc w:val="right"/>
              <w:ind w:right="132"/>
              <w:spacing w:after="0"/>
              <w:rPr>
                <w:sz w:val="20"/>
                <w:szCs w:val="20"/>
                <w:color w:val="auto"/>
              </w:rPr>
            </w:pPr>
            <w:r>
              <w:rPr>
                <w:rFonts w:ascii="Arial" w:cs="Arial" w:eastAsia="Arial" w:hAnsi="Arial"/>
                <w:sz w:val="13"/>
                <w:szCs w:val="13"/>
                <w:color w:val="0000FF"/>
              </w:rPr>
              <w:t>11/01/2021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ind w:left="2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1,925</w:t>
            </w:r>
          </w:p>
        </w:tc>
        <w:tc>
          <w:tcPr>
            <w:tcW w:w="760" w:type="dxa"/>
            <w:vAlign w:val="bottom"/>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04/27/2025</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1,925</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tcPr>
          <w:p>
            <w:pPr>
              <w:jc w:val="right"/>
              <w:spacing w:after="0"/>
              <w:rPr>
                <w:sz w:val="20"/>
                <w:szCs w:val="20"/>
                <w:color w:val="auto"/>
              </w:rPr>
            </w:pPr>
            <w:r>
              <w:rPr>
                <w:rFonts w:ascii="Arial" w:cs="Arial" w:eastAsia="Arial" w:hAnsi="Arial"/>
                <w:sz w:val="13"/>
                <w:szCs w:val="13"/>
                <w:color w:val="0000FF"/>
              </w:rPr>
              <w:t>7,041</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February 19,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$115.00 to $115.12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$111.94 to $112.93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$111.11 to $111.88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16, 2017 and fully vested as of the date hereof.</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April 27, 2015 and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11/03/2021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47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2970"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2021-11-03T15:16:43Z</dcterms:created>
  <dcterms:modified xsi:type="dcterms:W3CDTF">2021-11-03T15:16:43Z</dcterms:modified>
</cp:coreProperties>
</file>