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0001663022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BLUEPRINT MEDICINES CORP 001-37359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6173747580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KATHRYN D HAVILAND</w:t>
      </w:r>
    </w:p>
    <w:p>
      <w:pPr>
        <w:spacing w:after="0" w:line="44" w:lineRule="exact"/>
        <w:rPr>
          <w:sz w:val="24"/>
          <w:szCs w:val="24"/>
          <w:color w:val="auto"/>
        </w:rPr>
      </w:pPr>
    </w:p>
    <w:p>
      <w:pPr>
        <w:sectPr>
          <w:pgSz w:w="11900" w:h="16838" w:orient="portrait"/>
          <w:cols w:equalWidth="0" w:num="2">
            <w:col w:w="6620" w:space="720"/>
            <w:col w:w="3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3799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361284.90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63525838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3799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03/01/2021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00" w:type="dxa"/>
            <w:vAlign w:val="bottom"/>
          </w:tcPr>
          <w:p>
            <w:pPr>
              <w:spacing w:after="0"/>
              <w:rPr>
                <w:sz w:val="24"/>
                <w:szCs w:val="24"/>
                <w:color w:val="auto"/>
              </w:rPr>
            </w:pP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0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7"/>
              </w:rPr>
              <w:t>11/29/2024</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0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7"/>
              </w:rPr>
              <w:t>08/30/2024</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Kathryn D Haviland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2024-11-29T12:54:06Z</dcterms:created>
  <dcterms:modified xsi:type="dcterms:W3CDTF">2024-11-29T12:54:06Z</dcterms:modified>
</cp:coreProperties>
</file>