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0001651036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374-7580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LANDSITTEL</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4409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419890.67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63345465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03/01/2023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4409</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03/01/2023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00" w:type="dxa"/>
            <w:vAlign w:val="bottom"/>
          </w:tcPr>
          <w:p>
            <w:pPr>
              <w:spacing w:after="0"/>
              <w:rPr>
                <w:sz w:val="24"/>
                <w:szCs w:val="24"/>
                <w:color w:val="auto"/>
              </w:rPr>
            </w:pPr>
          </w:p>
        </w:tc>
      </w:tr>
      <w:tr>
        <w:trPr>
          <w:trHeight w:val="297"/>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08/15/2024</w:t>
            </w:r>
          </w:p>
        </w:tc>
      </w:tr>
      <w:tr>
        <w:trPr>
          <w:trHeight w:val="297"/>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12/06/2023</w:t>
            </w:r>
          </w:p>
        </w:tc>
      </w:tr>
      <w:tr>
        <w:trPr>
          <w:trHeight w:val="297"/>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David Landsittel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17"/>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2024-08-15T15:43:58Z</dcterms:created>
  <dcterms:modified xsi:type="dcterms:W3CDTF">2024-08-15T15:43:58Z</dcterms:modified>
</cp:coreProperties>
</file>