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2,785,754.00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3,073,306.00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3,073,306.00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2,785,754.00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3,073,306.00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3,073,306.00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2,785,754.00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3,073,306.00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3,073,306.00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 Cambridge MA 02139</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05/12/2025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2025-05-12T09:49:06Z</dcterms:created>
  <dcterms:modified xsi:type="dcterms:W3CDTF">2025-05-12T09:49:06Z</dcterms:modified>
</cp:coreProperties>
</file>